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A6A43" w14:textId="77777777" w:rsidR="00C63289" w:rsidRPr="00346283" w:rsidRDefault="00C63289" w:rsidP="00C63289">
      <w:pPr>
        <w:pStyle w:val="Default"/>
        <w:tabs>
          <w:tab w:val="left" w:pos="9214"/>
        </w:tabs>
        <w:spacing w:line="233" w:lineRule="atLeast"/>
        <w:ind w:right="885"/>
        <w:jc w:val="both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                                                                              </w:t>
      </w:r>
    </w:p>
    <w:p w14:paraId="505F9275" w14:textId="47A6D3AE" w:rsidR="00346283" w:rsidRDefault="00C63289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To: </w:t>
      </w:r>
      <w:r w:rsidR="00346283" w:rsidRPr="00346283">
        <w:rPr>
          <w:rFonts w:ascii="Arial" w:hAnsi="Arial" w:cs="Arial"/>
          <w:color w:val="auto"/>
          <w:sz w:val="20"/>
          <w:szCs w:val="20"/>
          <w:lang w:val="en-GB"/>
        </w:rPr>
        <w:t>University of Padua</w:t>
      </w:r>
    </w:p>
    <w:p w14:paraId="4DD6554C" w14:textId="42910452" w:rsidR="00346283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>Department of Mathematics “Tullio Levi-Civita”</w:t>
      </w:r>
    </w:p>
    <w:p w14:paraId="5262A3AC" w14:textId="77777777" w:rsidR="00346283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 xml:space="preserve">Via Trieste, 63 35121, </w:t>
      </w:r>
    </w:p>
    <w:p w14:paraId="780B7D07" w14:textId="32932797" w:rsidR="00C63289" w:rsidRPr="00514615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>Padua</w:t>
      </w:r>
    </w:p>
    <w:p w14:paraId="056DE5B9" w14:textId="77777777" w:rsidR="00C63289" w:rsidRPr="00514615" w:rsidRDefault="00C63289" w:rsidP="00C63289">
      <w:pPr>
        <w:pStyle w:val="Default"/>
        <w:spacing w:line="233" w:lineRule="atLeast"/>
        <w:ind w:left="4678" w:right="2415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64129849" w14:textId="47E330F0" w:rsidR="00C63289" w:rsidRPr="00514615" w:rsidRDefault="00C63289" w:rsidP="00C63289">
      <w:pPr>
        <w:pStyle w:val="CM3"/>
        <w:spacing w:after="0"/>
        <w:ind w:left="1134" w:hanging="992"/>
        <w:rPr>
          <w:rFonts w:ascii="Arial" w:hAnsi="Arial" w:cs="Arial"/>
          <w:b/>
          <w:bCs/>
          <w:sz w:val="20"/>
          <w:szCs w:val="20"/>
          <w:lang w:val="en-GB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SUBJECT: </w:t>
      </w:r>
      <w:r w:rsidR="005601B4" w:rsidRPr="005601B4">
        <w:rPr>
          <w:rFonts w:ascii="Arial" w:hAnsi="Arial" w:cs="Arial"/>
          <w:b/>
          <w:bCs/>
          <w:sz w:val="20"/>
          <w:szCs w:val="20"/>
          <w:lang w:val="en-GB"/>
        </w:rPr>
        <w:t>Direct purchase of the supply of a DreamApply application management software in the framework of the Master's Programme in International Cybersecurity and Cyberintelligence – 1-year period (2025/2026) pursuant to Article 50(1)(b) of Legislative Decree No. 36/2023 through the U-buy platform (MeUnipd/Portale Appalti)</w:t>
      </w:r>
      <w:r w:rsidR="00346283">
        <w:rPr>
          <w:rFonts w:ascii="Arial" w:hAnsi="Arial" w:cs="Arial"/>
          <w:b/>
          <w:bCs/>
          <w:sz w:val="20"/>
          <w:szCs w:val="20"/>
          <w:lang w:val="en-GB"/>
        </w:rPr>
        <w:t>.</w:t>
      </w:r>
    </w:p>
    <w:p w14:paraId="38691D8F" w14:textId="77777777" w:rsidR="00C63289" w:rsidRPr="00514615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GB"/>
        </w:rPr>
      </w:pPr>
    </w:p>
    <w:p w14:paraId="339FC626" w14:textId="77777777" w:rsidR="00C63289" w:rsidRPr="00514615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FINANCIAL BID </w:t>
      </w:r>
    </w:p>
    <w:p w14:paraId="1381796C" w14:textId="77777777" w:rsidR="00C63289" w:rsidRPr="00514615" w:rsidRDefault="00C63289" w:rsidP="00C63289">
      <w:pPr>
        <w:pStyle w:val="Default"/>
        <w:rPr>
          <w:rFonts w:ascii="Arial" w:hAnsi="Arial" w:cs="Arial"/>
          <w:color w:val="auto"/>
          <w:sz w:val="20"/>
          <w:szCs w:val="20"/>
          <w:lang w:val="en-GB"/>
        </w:rPr>
      </w:pPr>
    </w:p>
    <w:p w14:paraId="691BE100" w14:textId="77777777" w:rsidR="00C63289" w:rsidRPr="00C63289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I, the undersigned (last name) ............................................................... (first name) ................................................</w:t>
      </w:r>
    </w:p>
    <w:p w14:paraId="6D93A2C0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born in ................................................................................................ on ...........................................................</w:t>
      </w:r>
    </w:p>
    <w:p w14:paraId="53D79337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resident in (city) ................................................................................................................... Province/County (........) </w:t>
      </w:r>
    </w:p>
    <w:p w14:paraId="10377B60" w14:textId="77777777" w:rsidR="00C63289" w:rsidRPr="00514615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i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Address .................................................................................... in my capacity as </w:t>
      </w:r>
      <w:r>
        <w:rPr>
          <w:rFonts w:ascii="Arial" w:hAnsi="Arial" w:cs="Arial"/>
          <w:i/>
          <w:iCs/>
          <w:color w:val="auto"/>
          <w:sz w:val="20"/>
          <w:szCs w:val="20"/>
          <w:lang w:val="en-GB"/>
        </w:rPr>
        <w:t xml:space="preserve">............................................... </w:t>
      </w:r>
    </w:p>
    <w:p w14:paraId="3B84D5E9" w14:textId="77777777" w:rsidR="00C63289" w:rsidRPr="00514615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legally representing the bidding party................................................................................</w:t>
      </w:r>
    </w:p>
    <w:p w14:paraId="720F22C9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............................................................................................................................................................................</w:t>
      </w:r>
    </w:p>
    <w:p w14:paraId="49B65C60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with office in the Municipality of......................................................Address ............................................................. </w:t>
      </w:r>
    </w:p>
    <w:p w14:paraId="7402A3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Post Code .........................  Province .........................................................................................................................</w:t>
      </w:r>
    </w:p>
    <w:p w14:paraId="24404F77" w14:textId="77777777" w:rsidR="00C63289" w:rsidRPr="00514615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Tax Code …………………………………..…………………VAT No. …………………………………………………..</w:t>
      </w:r>
    </w:p>
    <w:p w14:paraId="52355794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Tel. ………………………………….. Fax ............................................................</w:t>
      </w:r>
    </w:p>
    <w:p w14:paraId="636DB0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E-mail ...................................................................................</w:t>
      </w:r>
    </w:p>
    <w:p w14:paraId="0211EE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Certified e-mail ...................................................................................;</w:t>
      </w:r>
    </w:p>
    <w:p w14:paraId="04F05991" w14:textId="77777777" w:rsidR="00C63289" w:rsidRPr="00514615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having reviewed and deeming all the documents provided by the Entity to be congruous/adequate, accepting their contents in full, without any conditions or reservations, </w:t>
      </w:r>
    </w:p>
    <w:p w14:paraId="13A8D5BD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HEREBY OFFER </w:t>
      </w:r>
    </w:p>
    <w:p w14:paraId="4F1C77C3" w14:textId="77777777" w:rsidR="00C63289" w:rsidRPr="00514615" w:rsidRDefault="00C63289" w:rsidP="00C63289">
      <w:pPr>
        <w:pStyle w:val="Default"/>
        <w:spacing w:after="120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122B42B4" w14:textId="77777777" w:rsidR="00C63289" w:rsidRPr="00514615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The total price of ............ (in figures) .......(in letters), plus any workers’ safety charges not subject to discount (if applicable) and VAT in accordance with the law;</w:t>
      </w:r>
    </w:p>
    <w:p w14:paraId="20AAC0DE" w14:textId="77777777" w:rsidR="00C63289" w:rsidRPr="00514615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51B5D772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AND HEREBY DECLARE THAT </w:t>
      </w:r>
    </w:p>
    <w:p w14:paraId="4816FF3D" w14:textId="77777777" w:rsidR="00C63289" w:rsidRPr="00514615" w:rsidRDefault="00C63289" w:rsidP="00C63289">
      <w:pPr>
        <w:pStyle w:val="Default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The above financial offer includes:</w:t>
      </w:r>
    </w:p>
    <w:p w14:paraId="354AA44C" w14:textId="0F604565" w:rsidR="00C63289" w:rsidRPr="00C63289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€ </w:t>
      </w:r>
      <w:r w:rsidR="005601B4">
        <w:rPr>
          <w:rFonts w:ascii="Arial" w:hAnsi="Arial" w:cs="Arial"/>
          <w:color w:val="FF0000"/>
          <w:sz w:val="20"/>
          <w:szCs w:val="20"/>
          <w:lang w:val="en-GB"/>
        </w:rPr>
        <w:t>00,00</w:t>
      </w:r>
      <w:r>
        <w:rPr>
          <w:rFonts w:ascii="Arial" w:hAnsi="Arial" w:cs="Arial"/>
          <w:color w:val="FF0000"/>
          <w:sz w:val="20"/>
          <w:szCs w:val="20"/>
          <w:lang w:val="en-GB"/>
        </w:rPr>
        <w:t xml:space="preserve"> as labour costs;</w:t>
      </w:r>
    </w:p>
    <w:p w14:paraId="0B8DC8FC" w14:textId="1B56CF28" w:rsidR="00C63289" w:rsidRPr="00514615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€ </w:t>
      </w:r>
      <w:r w:rsidR="005601B4">
        <w:rPr>
          <w:rFonts w:ascii="Arial" w:hAnsi="Arial" w:cs="Arial"/>
          <w:color w:val="FF0000"/>
          <w:sz w:val="20"/>
          <w:szCs w:val="20"/>
          <w:lang w:val="en-GB"/>
        </w:rPr>
        <w:t>00,00</w:t>
      </w:r>
      <w:r>
        <w:rPr>
          <w:rFonts w:ascii="Arial" w:hAnsi="Arial" w:cs="Arial"/>
          <w:color w:val="FF0000"/>
          <w:sz w:val="20"/>
          <w:szCs w:val="20"/>
          <w:lang w:val="en-GB"/>
        </w:rPr>
        <w:t xml:space="preserve"> as company charges for compliance with workplace health and safety legislation.</w:t>
      </w:r>
    </w:p>
    <w:p w14:paraId="59642910" w14:textId="77777777" w:rsidR="00C63289" w:rsidRPr="00514615" w:rsidRDefault="00C63289" w:rsidP="00C63289">
      <w:pPr>
        <w:pStyle w:val="Default"/>
        <w:ind w:left="360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72882985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6CADC3EE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>HEREBY FURTHER DECLARE THAT</w:t>
      </w:r>
    </w:p>
    <w:p w14:paraId="614281F6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4F80A7FD" w14:textId="77777777" w:rsidR="00C63289" w:rsidRPr="00514615" w:rsidRDefault="00C63289" w:rsidP="00C63289">
      <w:pPr>
        <w:pStyle w:val="Paragrafoelenco"/>
        <w:widowControl w:val="0"/>
        <w:kinsoku w:val="0"/>
        <w:spacing w:after="0" w:line="288" w:lineRule="auto"/>
        <w:ind w:left="0"/>
        <w:contextualSpacing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- Concerning the right of access to documents, the economic operator declares that:</w:t>
      </w:r>
    </w:p>
    <w:p w14:paraId="15B964C9" w14:textId="77777777" w:rsidR="00C63289" w:rsidRPr="00514615" w:rsidRDefault="00C63289" w:rsidP="00C63289">
      <w:pPr>
        <w:tabs>
          <w:tab w:val="num" w:pos="0"/>
        </w:tabs>
        <w:spacing w:line="288" w:lineRule="auto"/>
        <w:jc w:val="both"/>
        <w:rPr>
          <w:rFonts w:ascii="MS Gothic" w:hAnsi="MS Gothic" w:cs="Arial"/>
          <w:sz w:val="20"/>
          <w:szCs w:val="20"/>
          <w:lang w:val="en-GB"/>
        </w:rPr>
      </w:pPr>
      <w:r>
        <w:rPr>
          <w:rFonts w:ascii="MS Gothic" w:hAnsi="MS Gothic" w:cs="Arial"/>
          <w:sz w:val="20"/>
          <w:szCs w:val="20"/>
          <w:lang w:val="en-GB"/>
        </w:rPr>
        <w:t>☐ should a participant in the tender exercise the right of “access to documents”, it will authorise the contracting authority to release copies of all documents submitted for participation in the tender;</w:t>
      </w:r>
    </w:p>
    <w:p w14:paraId="045C3EA0" w14:textId="77777777" w:rsidR="00C63289" w:rsidRPr="00514615" w:rsidRDefault="00C63289" w:rsidP="00C63289">
      <w:pPr>
        <w:tabs>
          <w:tab w:val="num" w:pos="0"/>
        </w:tabs>
        <w:spacing w:line="288" w:lineRule="auto"/>
        <w:jc w:val="both"/>
        <w:rPr>
          <w:rFonts w:ascii="Arial" w:hAnsi="Arial" w:cs="Arial"/>
          <w:i/>
          <w:sz w:val="20"/>
          <w:szCs w:val="20"/>
          <w:lang w:val="en-GB"/>
        </w:rPr>
      </w:pPr>
      <w:r>
        <w:rPr>
          <w:rFonts w:ascii="Arial" w:hAnsi="Arial" w:cs="Arial"/>
          <w:i/>
          <w:iCs/>
          <w:sz w:val="20"/>
          <w:szCs w:val="20"/>
          <w:lang w:val="en-GB"/>
        </w:rPr>
        <w:t xml:space="preserve">or </w:t>
      </w:r>
    </w:p>
    <w:p w14:paraId="61DB3E2A" w14:textId="77777777" w:rsidR="00C63289" w:rsidRPr="00514615" w:rsidRDefault="00C63289" w:rsidP="00C63289">
      <w:pPr>
        <w:tabs>
          <w:tab w:val="num" w:pos="0"/>
        </w:tabs>
        <w:spacing w:line="288" w:lineRule="auto"/>
        <w:jc w:val="both"/>
        <w:rPr>
          <w:rFonts w:ascii="MS Gothic" w:hAnsi="MS Gothic" w:cs="Arial"/>
          <w:sz w:val="20"/>
          <w:szCs w:val="20"/>
          <w:lang w:val="en-GB"/>
        </w:rPr>
      </w:pPr>
      <w:r>
        <w:rPr>
          <w:rFonts w:ascii="MS Gothic" w:hAnsi="MS Gothic" w:cs="Arial"/>
          <w:sz w:val="20"/>
          <w:szCs w:val="20"/>
          <w:lang w:val="en-GB"/>
        </w:rPr>
        <w:t xml:space="preserve">☐ should a participant in the tender exercise the right of “access to documents”, it will not authorise the contracting authority to release a copy of the technical offer and of the explanations that may be requested during the verification of unusual offers, as they are covered by technical/commercial secrecy, as specified below (this statement must be duly </w:t>
      </w:r>
      <w:r>
        <w:rPr>
          <w:rFonts w:ascii="MS Gothic" w:hAnsi="MS Gothic" w:cs="Arial"/>
          <w:sz w:val="20"/>
          <w:szCs w:val="20"/>
          <w:u w:val="single"/>
          <w:lang w:val="en-GB"/>
        </w:rPr>
        <w:t>justified and substantiated</w:t>
      </w:r>
      <w:r>
        <w:rPr>
          <w:rFonts w:ascii="MS Gothic" w:hAnsi="MS Gothic" w:cs="Arial"/>
          <w:sz w:val="20"/>
          <w:szCs w:val="20"/>
          <w:lang w:val="en-GB"/>
        </w:rPr>
        <w:t xml:space="preserve"> pursuant to Article 35 of Legislative Decree 36/2023): ____________________________________________________________________________________________________</w:t>
      </w:r>
      <w:r>
        <w:rPr>
          <w:rFonts w:ascii="MS Gothic" w:hAnsi="MS Gothic" w:cs="Arial"/>
          <w:sz w:val="20"/>
          <w:szCs w:val="20"/>
          <w:lang w:val="en-GB"/>
        </w:rPr>
        <w:lastRenderedPageBreak/>
        <w:t>____________________________________________________________________________________________________________________________________________________________________________________________________________;</w:t>
      </w:r>
    </w:p>
    <w:p w14:paraId="32ECBA62" w14:textId="77777777" w:rsidR="00C63289" w:rsidRPr="00514615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GB"/>
        </w:rPr>
      </w:pPr>
    </w:p>
    <w:p w14:paraId="3EB7155F" w14:textId="77777777" w:rsidR="00C63289" w:rsidRPr="00514615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eastAsia="Calibri" w:hAnsi="Arial" w:cs="Arial"/>
          <w:sz w:val="20"/>
          <w:szCs w:val="20"/>
          <w:lang w:val="en-GB"/>
        </w:rPr>
        <w:t xml:space="preserve">- In the case of subcontracts, the economic operator declares that: </w:t>
      </w:r>
      <w:r>
        <w:rPr>
          <w:rFonts w:ascii="Arial" w:eastAsia="Calibri" w:hAnsi="Arial" w:cs="Arial"/>
          <w:i/>
          <w:iCs/>
          <w:sz w:val="20"/>
          <w:szCs w:val="20"/>
          <w:lang w:val="en-GB"/>
        </w:rPr>
        <w:t>(for contracts that are not subcontracts as per the European Single Procurement Document):</w:t>
      </w:r>
    </w:p>
    <w:p w14:paraId="10BBBA34" w14:textId="77777777" w:rsidR="00C63289" w:rsidRPr="00514615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☐ it has recourse to the following subcontracts, which do not constitute subcontracts within the meaning of Article 119(3) of Legislative Decree No. 36/2023, and undertakes, for the sole instance referred to in Article 119(3)(c-bis), of Legislative Decree No. 36/2023, to file any relevant contracts before or at the same time as signing the contract with the Contracting Authority:</w:t>
      </w:r>
    </w:p>
    <w:p w14:paraId="0CE30475" w14:textId="77777777" w:rsidR="00C63289" w:rsidRPr="00514615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GB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2552"/>
        <w:gridCol w:w="5216"/>
      </w:tblGrid>
      <w:tr w:rsidR="00C63289" w:rsidRPr="00A8711A" w14:paraId="6E2A798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AC61" w14:textId="77777777" w:rsidR="00C63289" w:rsidRPr="00C63289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 xml:space="preserve">Subcontractor’s name                    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80811" w14:textId="77777777" w:rsidR="00C63289" w:rsidRPr="00C63289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Amount of subcontract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2D58" w14:textId="77777777" w:rsidR="00C63289" w:rsidRPr="00514615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Type of subcontracted work/service/supply</w:t>
            </w:r>
          </w:p>
        </w:tc>
      </w:tr>
      <w:tr w:rsidR="00C63289" w:rsidRPr="00A8711A" w14:paraId="0EB87544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69AF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4958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AF07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C63289" w:rsidRPr="00A8711A" w14:paraId="7E779068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5D63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74D5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EF5D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C63289" w:rsidRPr="00A8711A" w14:paraId="19DCD61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ECE0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3A66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198C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</w:tbl>
    <w:p w14:paraId="480D2B95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i/>
          <w:color w:val="FF0000"/>
          <w:sz w:val="20"/>
          <w:szCs w:val="20"/>
          <w:lang w:val="en-GB"/>
        </w:rPr>
      </w:pPr>
    </w:p>
    <w:p w14:paraId="3C4DD210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eastAsia="Calibri" w:hAnsi="Arial" w:cs="Arial"/>
          <w:i/>
          <w:iCs/>
          <w:color w:val="FF0000"/>
          <w:sz w:val="20"/>
          <w:szCs w:val="20"/>
          <w:lang w:val="en-GB"/>
        </w:rPr>
        <w:t>- For the awarding of service contracts other than those of an intellectual nature, supply without installation and for concession contracts, the economic operator declares that:</w:t>
      </w:r>
    </w:p>
    <w:p w14:paraId="10808EFA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employment stability of the personnel employed; in order to comply with this requirement, the economic operator undertakes to __________________ _____________________________________________________________________________________;</w:t>
      </w:r>
    </w:p>
    <w:p w14:paraId="2EF9B429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application of the national and local sectoral collective bargaining agreement indicated in the purchase documents;</w:t>
      </w:r>
    </w:p>
    <w:p w14:paraId="3C814A3C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application of the following national and territorial collective agreement for the sector other than the one indicated by the Entity: __________________________________________________________________ and it ensures the same economic and regulatory protections for subcontracted workers as for the contractor’s employees; with regard to illegal employment, the economic operator undertakes to ensure safeguards equivalent to those provided by the indicated collective agreement, pursuant to Article 11 of Legislative Decree No. 36/2023;</w:t>
      </w:r>
    </w:p>
    <w:p w14:paraId="4709A242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equal generational, gender and labour inclusion opportunities for people with disabilities or disadvantages; in order to comply with this requirement, the economic operator undertakes to _________</w:t>
      </w:r>
    </w:p>
    <w:p w14:paraId="57A29C3C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eastAsia="Calibri" w:hAnsi="Arial" w:cs="Arial"/>
          <w:color w:val="FF0000"/>
          <w:sz w:val="20"/>
          <w:szCs w:val="20"/>
          <w:lang w:val="en-GB"/>
        </w:rPr>
        <w:t>_____________________________________________________________________________________ .</w:t>
      </w:r>
    </w:p>
    <w:p w14:paraId="145096F8" w14:textId="77777777" w:rsidR="00C63289" w:rsidRPr="00514615" w:rsidRDefault="00C63289" w:rsidP="00C63289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72BC7485" w14:textId="77777777" w:rsidR="00C63289" w:rsidRPr="00514615" w:rsidRDefault="00C63289" w:rsidP="00C63289">
      <w:pPr>
        <w:pStyle w:val="a"/>
        <w:ind w:right="283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  <w:t xml:space="preserve"> </w:t>
      </w:r>
      <w:r>
        <w:rPr>
          <w:rFonts w:ascii="Arial" w:hAnsi="Arial" w:cs="Arial"/>
          <w:sz w:val="20"/>
          <w:szCs w:val="20"/>
          <w:lang w:val="en-GB"/>
        </w:rPr>
        <w:tab/>
        <w:t xml:space="preserve">        </w:t>
      </w:r>
    </w:p>
    <w:p w14:paraId="42CEF6A5" w14:textId="77777777" w:rsidR="00C63289" w:rsidRPr="00514615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place ..........................................., date ................................                          </w:t>
      </w:r>
    </w:p>
    <w:p w14:paraId="18D8FA2D" w14:textId="77777777" w:rsidR="00C63289" w:rsidRPr="00514615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570248D8" w14:textId="77777777" w:rsidR="00C63289" w:rsidRPr="00514615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Digital signature of the owner/legal </w:t>
      </w:r>
    </w:p>
    <w:p w14:paraId="0DB15EAA" w14:textId="77777777" w:rsidR="00C63289" w:rsidRPr="00C63289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representative/attorney in fact</w:t>
      </w:r>
      <w:r>
        <w:rPr>
          <w:rFonts w:ascii="Arial" w:hAnsi="Arial" w:cs="Arial"/>
          <w:sz w:val="20"/>
          <w:szCs w:val="20"/>
          <w:vertAlign w:val="superscript"/>
          <w:lang w:val="en-GB"/>
        </w:rPr>
        <w:footnoteReference w:id="1"/>
      </w:r>
      <w:r>
        <w:rPr>
          <w:rFonts w:ascii="Arial" w:hAnsi="Arial" w:cs="Arial"/>
          <w:sz w:val="20"/>
          <w:szCs w:val="20"/>
          <w:vertAlign w:val="superscript"/>
          <w:lang w:val="en-GB"/>
        </w:rPr>
        <w:t xml:space="preserve">        </w:t>
      </w:r>
    </w:p>
    <w:p w14:paraId="68894B37" w14:textId="77777777" w:rsidR="00C63289" w:rsidRPr="00C63289" w:rsidRDefault="00C63289" w:rsidP="00C63289">
      <w:pPr>
        <w:pStyle w:val="Default"/>
        <w:spacing w:line="228" w:lineRule="atLeast"/>
        <w:ind w:left="576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.....................................................................</w:t>
      </w:r>
      <w:r>
        <w:rPr>
          <w:rFonts w:ascii="Arial" w:hAnsi="Arial" w:cs="Arial"/>
          <w:color w:val="auto"/>
          <w:sz w:val="20"/>
          <w:szCs w:val="20"/>
          <w:lang w:val="en-GB"/>
        </w:rPr>
        <w:br/>
      </w:r>
    </w:p>
    <w:p w14:paraId="5F9F87F2" w14:textId="77777777" w:rsidR="00266935" w:rsidRPr="00C63289" w:rsidRDefault="00266935" w:rsidP="00C63289">
      <w:pPr>
        <w:pStyle w:val="Corpotesto"/>
        <w:ind w:right="283"/>
        <w:jc w:val="both"/>
        <w:rPr>
          <w:rFonts w:ascii="Arial" w:hAnsi="Arial" w:cs="Arial"/>
          <w:sz w:val="16"/>
          <w:szCs w:val="20"/>
        </w:rPr>
      </w:pPr>
    </w:p>
    <w:sectPr w:rsidR="00266935" w:rsidRPr="00C63289" w:rsidSect="00141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567" w:right="840" w:bottom="426" w:left="993" w:header="720" w:footer="31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E9D12" w14:textId="77777777" w:rsidR="000D6F8C" w:rsidRDefault="000D6F8C">
      <w:r>
        <w:separator/>
      </w:r>
    </w:p>
  </w:endnote>
  <w:endnote w:type="continuationSeparator" w:id="0">
    <w:p w14:paraId="30E958CF" w14:textId="77777777" w:rsidR="000D6F8C" w:rsidRDefault="000D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AB25" w14:textId="77777777" w:rsidR="00FD550E" w:rsidRPr="00C63289" w:rsidRDefault="00FD550E" w:rsidP="00C63289">
    <w:pPr>
      <w:pStyle w:val="Pidipagina"/>
      <w:framePr w:wrap="around" w:vAnchor="text" w:hAnchor="margin" w:xAlign="right" w:y="1"/>
    </w:pPr>
    <w:r>
      <w:rPr>
        <w:lang w:val="en-GB"/>
      </w:rPr>
      <w:fldChar w:fldCharType="begin"/>
    </w:r>
    <w:r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651C7DAF" w14:textId="77777777" w:rsidR="00FD550E" w:rsidRPr="00C63289" w:rsidRDefault="00FD550E" w:rsidP="00C6328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52B06" w14:textId="77777777" w:rsidR="00FD550E" w:rsidRPr="00C63289" w:rsidRDefault="00FD550E" w:rsidP="00C63289">
    <w:pPr>
      <w:pStyle w:val="Pidipagina"/>
      <w:framePr w:wrap="around" w:vAnchor="text" w:hAnchor="margin" w:xAlign="right" w:y="1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GB"/>
      </w:rPr>
      <w:fldChar w:fldCharType="begin"/>
    </w:r>
    <w:r>
      <w:rPr>
        <w:rFonts w:ascii="Arial" w:hAnsi="Arial" w:cs="Arial"/>
        <w:sz w:val="16"/>
        <w:szCs w:val="16"/>
        <w:lang w:val="en-GB"/>
      </w:rPr>
      <w:instrText xml:space="preserve">PAGE  </w:instrText>
    </w:r>
    <w:r>
      <w:rPr>
        <w:rFonts w:ascii="Arial" w:hAnsi="Arial" w:cs="Arial"/>
        <w:sz w:val="16"/>
        <w:szCs w:val="16"/>
        <w:lang w:val="en-GB"/>
      </w:rPr>
      <w:fldChar w:fldCharType="separate"/>
    </w:r>
    <w:r>
      <w:rPr>
        <w:rFonts w:ascii="Arial" w:hAnsi="Arial" w:cs="Arial"/>
        <w:sz w:val="16"/>
        <w:szCs w:val="16"/>
        <w:lang w:val="en-GB"/>
      </w:rPr>
      <w:t>2</w:t>
    </w:r>
    <w:r>
      <w:rPr>
        <w:rFonts w:ascii="Arial" w:hAnsi="Arial" w:cs="Arial"/>
        <w:sz w:val="16"/>
        <w:szCs w:val="16"/>
        <w:lang w:val="en-GB"/>
      </w:rPr>
      <w:fldChar w:fldCharType="end"/>
    </w:r>
  </w:p>
  <w:p w14:paraId="5C307F29" w14:textId="77777777" w:rsidR="00FD550E" w:rsidRPr="00C63289" w:rsidRDefault="00FD550E" w:rsidP="00C63289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CA382" w14:textId="77777777" w:rsidR="00C63289" w:rsidRDefault="00C632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98528" w14:textId="77777777" w:rsidR="000D6F8C" w:rsidRDefault="000D6F8C">
      <w:r>
        <w:separator/>
      </w:r>
    </w:p>
  </w:footnote>
  <w:footnote w:type="continuationSeparator" w:id="0">
    <w:p w14:paraId="6170B3D8" w14:textId="77777777" w:rsidR="000D6F8C" w:rsidRDefault="000D6F8C">
      <w:r>
        <w:continuationSeparator/>
      </w:r>
    </w:p>
  </w:footnote>
  <w:footnote w:id="1">
    <w:p w14:paraId="7617644E" w14:textId="77777777" w:rsidR="00C63289" w:rsidRPr="00C63289" w:rsidRDefault="00C63289" w:rsidP="00C63289">
      <w:pPr>
        <w:pStyle w:val="Corpotesto"/>
        <w:ind w:right="283"/>
        <w:jc w:val="both"/>
        <w:rPr>
          <w:sz w:val="16"/>
        </w:rPr>
      </w:pPr>
      <w:r>
        <w:rPr>
          <w:vertAlign w:val="superscript"/>
          <w:lang w:val="en-GB"/>
        </w:rPr>
        <w:footnoteRef/>
      </w:r>
      <w:r>
        <w:rPr>
          <w:lang w:val="en-GB"/>
        </w:rPr>
        <w:t xml:space="preserve"> </w:t>
      </w:r>
      <w:r>
        <w:rPr>
          <w:sz w:val="16"/>
          <w:lang w:val="en-GB"/>
        </w:rPr>
        <w:t>If the documentation is signed by the company’s representative, a copy of the relevant power of attorney or other document evidencing powers of representation must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4ADF1" w14:textId="77777777" w:rsidR="00C63289" w:rsidRDefault="00C632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AF123" w14:textId="77777777" w:rsidR="00C63289" w:rsidRDefault="00C6328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20F8B" w14:textId="77777777" w:rsidR="00C63289" w:rsidRDefault="00C6328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914"/>
    <w:multiLevelType w:val="hybridMultilevel"/>
    <w:tmpl w:val="D87EFA80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" w15:restartNumberingAfterBreak="0">
    <w:nsid w:val="067973C6"/>
    <w:multiLevelType w:val="hybridMultilevel"/>
    <w:tmpl w:val="95C2A068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A46FBC"/>
    <w:multiLevelType w:val="hybridMultilevel"/>
    <w:tmpl w:val="EB501BA2"/>
    <w:lvl w:ilvl="0" w:tplc="766A23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6640"/>
    <w:multiLevelType w:val="hybridMultilevel"/>
    <w:tmpl w:val="184EA5EE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6049"/>
    <w:multiLevelType w:val="hybridMultilevel"/>
    <w:tmpl w:val="56C0686A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15D0D"/>
    <w:multiLevelType w:val="hybridMultilevel"/>
    <w:tmpl w:val="C7C466F6"/>
    <w:lvl w:ilvl="0" w:tplc="42541C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F34AD"/>
    <w:multiLevelType w:val="hybridMultilevel"/>
    <w:tmpl w:val="1A126FB8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B68F5"/>
    <w:multiLevelType w:val="hybridMultilevel"/>
    <w:tmpl w:val="89A28B8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F1472"/>
    <w:multiLevelType w:val="hybridMultilevel"/>
    <w:tmpl w:val="E35A89C4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050DA"/>
    <w:multiLevelType w:val="hybridMultilevel"/>
    <w:tmpl w:val="359ABE2A"/>
    <w:lvl w:ilvl="0" w:tplc="62B055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7344B"/>
    <w:multiLevelType w:val="hybridMultilevel"/>
    <w:tmpl w:val="A014C1F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672E4"/>
    <w:multiLevelType w:val="hybridMultilevel"/>
    <w:tmpl w:val="AED6BD5E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2" w15:restartNumberingAfterBreak="0">
    <w:nsid w:val="49354B1C"/>
    <w:multiLevelType w:val="hybridMultilevel"/>
    <w:tmpl w:val="73FE35A2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A5BFA"/>
    <w:multiLevelType w:val="hybridMultilevel"/>
    <w:tmpl w:val="EC121F6E"/>
    <w:lvl w:ilvl="0" w:tplc="BBB0BFE6">
      <w:start w:val="1"/>
      <w:numFmt w:val="decimal"/>
      <w:lvlText w:val="%1."/>
      <w:lvlJc w:val="left"/>
      <w:pPr>
        <w:ind w:left="709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29" w:hanging="360"/>
      </w:pPr>
    </w:lvl>
    <w:lvl w:ilvl="2" w:tplc="0410001B" w:tentative="1">
      <w:start w:val="1"/>
      <w:numFmt w:val="lowerRoman"/>
      <w:lvlText w:val="%3."/>
      <w:lvlJc w:val="right"/>
      <w:pPr>
        <w:ind w:left="2149" w:hanging="180"/>
      </w:pPr>
    </w:lvl>
    <w:lvl w:ilvl="3" w:tplc="0410000F" w:tentative="1">
      <w:start w:val="1"/>
      <w:numFmt w:val="decimal"/>
      <w:lvlText w:val="%4."/>
      <w:lvlJc w:val="left"/>
      <w:pPr>
        <w:ind w:left="2869" w:hanging="360"/>
      </w:pPr>
    </w:lvl>
    <w:lvl w:ilvl="4" w:tplc="04100019" w:tentative="1">
      <w:start w:val="1"/>
      <w:numFmt w:val="lowerLetter"/>
      <w:lvlText w:val="%5."/>
      <w:lvlJc w:val="left"/>
      <w:pPr>
        <w:ind w:left="3589" w:hanging="360"/>
      </w:pPr>
    </w:lvl>
    <w:lvl w:ilvl="5" w:tplc="0410001B" w:tentative="1">
      <w:start w:val="1"/>
      <w:numFmt w:val="lowerRoman"/>
      <w:lvlText w:val="%6."/>
      <w:lvlJc w:val="right"/>
      <w:pPr>
        <w:ind w:left="4309" w:hanging="180"/>
      </w:pPr>
    </w:lvl>
    <w:lvl w:ilvl="6" w:tplc="0410000F" w:tentative="1">
      <w:start w:val="1"/>
      <w:numFmt w:val="decimal"/>
      <w:lvlText w:val="%7."/>
      <w:lvlJc w:val="left"/>
      <w:pPr>
        <w:ind w:left="5029" w:hanging="360"/>
      </w:pPr>
    </w:lvl>
    <w:lvl w:ilvl="7" w:tplc="04100019" w:tentative="1">
      <w:start w:val="1"/>
      <w:numFmt w:val="lowerLetter"/>
      <w:lvlText w:val="%8."/>
      <w:lvlJc w:val="left"/>
      <w:pPr>
        <w:ind w:left="5749" w:hanging="360"/>
      </w:pPr>
    </w:lvl>
    <w:lvl w:ilvl="8" w:tplc="0410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546C7EF8"/>
    <w:multiLevelType w:val="hybridMultilevel"/>
    <w:tmpl w:val="83248EF6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6CE6222"/>
    <w:multiLevelType w:val="hybridMultilevel"/>
    <w:tmpl w:val="ABC079A8"/>
    <w:lvl w:ilvl="0" w:tplc="F356EA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33638"/>
    <w:multiLevelType w:val="hybridMultilevel"/>
    <w:tmpl w:val="56C8C6E2"/>
    <w:lvl w:ilvl="0" w:tplc="74763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57A31"/>
    <w:multiLevelType w:val="hybridMultilevel"/>
    <w:tmpl w:val="489884F0"/>
    <w:lvl w:ilvl="0" w:tplc="4ECC3A2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07710736">
    <w:abstractNumId w:val="1"/>
  </w:num>
  <w:num w:numId="2" w16cid:durableId="2036424642">
    <w:abstractNumId w:val="14"/>
  </w:num>
  <w:num w:numId="3" w16cid:durableId="1304700604">
    <w:abstractNumId w:val="7"/>
  </w:num>
  <w:num w:numId="4" w16cid:durableId="822620665">
    <w:abstractNumId w:val="16"/>
  </w:num>
  <w:num w:numId="5" w16cid:durableId="1397581711">
    <w:abstractNumId w:val="10"/>
  </w:num>
  <w:num w:numId="6" w16cid:durableId="939097857">
    <w:abstractNumId w:val="17"/>
  </w:num>
  <w:num w:numId="7" w16cid:durableId="319886550">
    <w:abstractNumId w:val="3"/>
  </w:num>
  <w:num w:numId="8" w16cid:durableId="2055544850">
    <w:abstractNumId w:val="11"/>
  </w:num>
  <w:num w:numId="9" w16cid:durableId="2107848619">
    <w:abstractNumId w:val="4"/>
  </w:num>
  <w:num w:numId="10" w16cid:durableId="1749619121">
    <w:abstractNumId w:val="0"/>
  </w:num>
  <w:num w:numId="11" w16cid:durableId="1973510563">
    <w:abstractNumId w:val="5"/>
  </w:num>
  <w:num w:numId="12" w16cid:durableId="1683891279">
    <w:abstractNumId w:val="6"/>
  </w:num>
  <w:num w:numId="13" w16cid:durableId="314334691">
    <w:abstractNumId w:val="8"/>
  </w:num>
  <w:num w:numId="14" w16cid:durableId="307629691">
    <w:abstractNumId w:val="12"/>
  </w:num>
  <w:num w:numId="15" w16cid:durableId="1065641444">
    <w:abstractNumId w:val="2"/>
  </w:num>
  <w:num w:numId="16" w16cid:durableId="638726466">
    <w:abstractNumId w:val="9"/>
  </w:num>
  <w:num w:numId="17" w16cid:durableId="1525554373">
    <w:abstractNumId w:val="15"/>
  </w:num>
  <w:num w:numId="18" w16cid:durableId="1616476650">
    <w:abstractNumId w:val="13"/>
  </w:num>
  <w:num w:numId="19" w16cid:durableId="17045526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32"/>
    <w:rsid w:val="00014ACF"/>
    <w:rsid w:val="00042D4A"/>
    <w:rsid w:val="00050AAF"/>
    <w:rsid w:val="00050C6F"/>
    <w:rsid w:val="000518E3"/>
    <w:rsid w:val="0005255E"/>
    <w:rsid w:val="000725BE"/>
    <w:rsid w:val="00080D32"/>
    <w:rsid w:val="0009724B"/>
    <w:rsid w:val="000A4555"/>
    <w:rsid w:val="000A5591"/>
    <w:rsid w:val="000D5AAA"/>
    <w:rsid w:val="000D6F8C"/>
    <w:rsid w:val="000E289A"/>
    <w:rsid w:val="00112530"/>
    <w:rsid w:val="001418D8"/>
    <w:rsid w:val="00141FB2"/>
    <w:rsid w:val="00157DF3"/>
    <w:rsid w:val="00167F81"/>
    <w:rsid w:val="0017470B"/>
    <w:rsid w:val="001A4153"/>
    <w:rsid w:val="001B7CD9"/>
    <w:rsid w:val="001D53BD"/>
    <w:rsid w:val="00212D96"/>
    <w:rsid w:val="00233000"/>
    <w:rsid w:val="002334DA"/>
    <w:rsid w:val="00240718"/>
    <w:rsid w:val="0026054F"/>
    <w:rsid w:val="00264021"/>
    <w:rsid w:val="00266935"/>
    <w:rsid w:val="002747A9"/>
    <w:rsid w:val="00287BA5"/>
    <w:rsid w:val="00295CD1"/>
    <w:rsid w:val="002C7566"/>
    <w:rsid w:val="002D66D0"/>
    <w:rsid w:val="002D78B9"/>
    <w:rsid w:val="00306AEE"/>
    <w:rsid w:val="00316231"/>
    <w:rsid w:val="00325805"/>
    <w:rsid w:val="00325CEB"/>
    <w:rsid w:val="003329BB"/>
    <w:rsid w:val="00346283"/>
    <w:rsid w:val="003473B8"/>
    <w:rsid w:val="003A6232"/>
    <w:rsid w:val="003B57D8"/>
    <w:rsid w:val="003B70C3"/>
    <w:rsid w:val="003E3961"/>
    <w:rsid w:val="003F048E"/>
    <w:rsid w:val="003F5160"/>
    <w:rsid w:val="004029A0"/>
    <w:rsid w:val="00417464"/>
    <w:rsid w:val="0045070F"/>
    <w:rsid w:val="00450928"/>
    <w:rsid w:val="00472847"/>
    <w:rsid w:val="004763D2"/>
    <w:rsid w:val="004B0DF6"/>
    <w:rsid w:val="004B4116"/>
    <w:rsid w:val="004C1D70"/>
    <w:rsid w:val="004C1EBE"/>
    <w:rsid w:val="004D1075"/>
    <w:rsid w:val="004F755E"/>
    <w:rsid w:val="00514615"/>
    <w:rsid w:val="00517D7B"/>
    <w:rsid w:val="0054484A"/>
    <w:rsid w:val="00551B3E"/>
    <w:rsid w:val="00553CC4"/>
    <w:rsid w:val="00554420"/>
    <w:rsid w:val="005601B4"/>
    <w:rsid w:val="005B5902"/>
    <w:rsid w:val="005C4DB3"/>
    <w:rsid w:val="005D1055"/>
    <w:rsid w:val="005F1001"/>
    <w:rsid w:val="006000C4"/>
    <w:rsid w:val="006114FE"/>
    <w:rsid w:val="0063107D"/>
    <w:rsid w:val="0067355B"/>
    <w:rsid w:val="00676D62"/>
    <w:rsid w:val="006B17F0"/>
    <w:rsid w:val="006C0782"/>
    <w:rsid w:val="006E3839"/>
    <w:rsid w:val="00713CEC"/>
    <w:rsid w:val="00731180"/>
    <w:rsid w:val="00756ABB"/>
    <w:rsid w:val="00756CC6"/>
    <w:rsid w:val="007607F9"/>
    <w:rsid w:val="0077352F"/>
    <w:rsid w:val="00774C69"/>
    <w:rsid w:val="00783419"/>
    <w:rsid w:val="007B25B1"/>
    <w:rsid w:val="007B2D07"/>
    <w:rsid w:val="007B3894"/>
    <w:rsid w:val="007D283A"/>
    <w:rsid w:val="007E78EC"/>
    <w:rsid w:val="007F6790"/>
    <w:rsid w:val="008029E7"/>
    <w:rsid w:val="00821B4A"/>
    <w:rsid w:val="008220AF"/>
    <w:rsid w:val="0083183F"/>
    <w:rsid w:val="00854343"/>
    <w:rsid w:val="00875B97"/>
    <w:rsid w:val="0088065E"/>
    <w:rsid w:val="00893BD7"/>
    <w:rsid w:val="008B2A75"/>
    <w:rsid w:val="008E3CC6"/>
    <w:rsid w:val="008E56E7"/>
    <w:rsid w:val="008E6781"/>
    <w:rsid w:val="008F2549"/>
    <w:rsid w:val="0092720D"/>
    <w:rsid w:val="009618B4"/>
    <w:rsid w:val="0097777A"/>
    <w:rsid w:val="00982242"/>
    <w:rsid w:val="009940E1"/>
    <w:rsid w:val="009A3AD2"/>
    <w:rsid w:val="009C4074"/>
    <w:rsid w:val="009E2315"/>
    <w:rsid w:val="009E3BEA"/>
    <w:rsid w:val="00A01EC3"/>
    <w:rsid w:val="00A0283A"/>
    <w:rsid w:val="00A44B18"/>
    <w:rsid w:val="00A4692D"/>
    <w:rsid w:val="00A506D4"/>
    <w:rsid w:val="00A539CC"/>
    <w:rsid w:val="00A61286"/>
    <w:rsid w:val="00A63189"/>
    <w:rsid w:val="00A67E2B"/>
    <w:rsid w:val="00A8711A"/>
    <w:rsid w:val="00AA4E5F"/>
    <w:rsid w:val="00AA79AC"/>
    <w:rsid w:val="00AC4D88"/>
    <w:rsid w:val="00AD4899"/>
    <w:rsid w:val="00AE0B67"/>
    <w:rsid w:val="00AE40ED"/>
    <w:rsid w:val="00AF2C6C"/>
    <w:rsid w:val="00B00C51"/>
    <w:rsid w:val="00B10DC6"/>
    <w:rsid w:val="00B15EC3"/>
    <w:rsid w:val="00B23A84"/>
    <w:rsid w:val="00B25BB6"/>
    <w:rsid w:val="00B31DEE"/>
    <w:rsid w:val="00B33383"/>
    <w:rsid w:val="00B56473"/>
    <w:rsid w:val="00B64D24"/>
    <w:rsid w:val="00B66915"/>
    <w:rsid w:val="00B70F43"/>
    <w:rsid w:val="00B72AAA"/>
    <w:rsid w:val="00B755FE"/>
    <w:rsid w:val="00BA2098"/>
    <w:rsid w:val="00BA3F2F"/>
    <w:rsid w:val="00BE4B86"/>
    <w:rsid w:val="00BF6368"/>
    <w:rsid w:val="00BF6B83"/>
    <w:rsid w:val="00C029A4"/>
    <w:rsid w:val="00C04617"/>
    <w:rsid w:val="00C364A4"/>
    <w:rsid w:val="00C472CB"/>
    <w:rsid w:val="00C608CB"/>
    <w:rsid w:val="00C63289"/>
    <w:rsid w:val="00C74C41"/>
    <w:rsid w:val="00CC0239"/>
    <w:rsid w:val="00CC34AC"/>
    <w:rsid w:val="00CC72B0"/>
    <w:rsid w:val="00D15A2A"/>
    <w:rsid w:val="00D21F4E"/>
    <w:rsid w:val="00D227F0"/>
    <w:rsid w:val="00D24306"/>
    <w:rsid w:val="00D64E16"/>
    <w:rsid w:val="00D71A45"/>
    <w:rsid w:val="00D7495E"/>
    <w:rsid w:val="00D80E3F"/>
    <w:rsid w:val="00D9126A"/>
    <w:rsid w:val="00D95DBB"/>
    <w:rsid w:val="00D965B3"/>
    <w:rsid w:val="00DB2E41"/>
    <w:rsid w:val="00DB6FC1"/>
    <w:rsid w:val="00DC25A3"/>
    <w:rsid w:val="00DE01FC"/>
    <w:rsid w:val="00DE31D7"/>
    <w:rsid w:val="00DE55B4"/>
    <w:rsid w:val="00DF1022"/>
    <w:rsid w:val="00DF256B"/>
    <w:rsid w:val="00E00B01"/>
    <w:rsid w:val="00E01D0B"/>
    <w:rsid w:val="00E30C3A"/>
    <w:rsid w:val="00E432A6"/>
    <w:rsid w:val="00E53DEB"/>
    <w:rsid w:val="00E5402B"/>
    <w:rsid w:val="00E64544"/>
    <w:rsid w:val="00E75B62"/>
    <w:rsid w:val="00E82C21"/>
    <w:rsid w:val="00E92EEC"/>
    <w:rsid w:val="00E96624"/>
    <w:rsid w:val="00ED132F"/>
    <w:rsid w:val="00F30191"/>
    <w:rsid w:val="00F36662"/>
    <w:rsid w:val="00F83EE3"/>
    <w:rsid w:val="00FA0A66"/>
    <w:rsid w:val="00FA2711"/>
    <w:rsid w:val="00FD200D"/>
    <w:rsid w:val="00FD550E"/>
    <w:rsid w:val="00FE4EEE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51F6D77"/>
  <w15:chartTrackingRefBased/>
  <w15:docId w15:val="{06505754-E64B-4377-92C6-9798DD2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pacing w:after="200" w:line="276" w:lineRule="auto"/>
    </w:pPr>
    <w:rPr>
      <w:rFonts w:cs="Calibri"/>
      <w:sz w:val="22"/>
      <w:szCs w:val="22"/>
      <w:lang w:val="it-IT" w:eastAsia="it-IT"/>
    </w:rPr>
  </w:style>
  <w:style w:type="paragraph" w:styleId="Titolo7">
    <w:name w:val="heading 7"/>
    <w:basedOn w:val="Normale"/>
    <w:next w:val="Normale"/>
    <w:link w:val="Titolo7Carattere"/>
    <w:qFormat/>
    <w:locked/>
    <w:rsid w:val="0083183F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0"/>
      <w:u w:val="single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  <w:lang w:val="it-IT" w:eastAsia="it-IT"/>
    </w:rPr>
  </w:style>
  <w:style w:type="paragraph" w:customStyle="1" w:styleId="CM2">
    <w:name w:val="CM2"/>
    <w:basedOn w:val="Default"/>
    <w:next w:val="Default"/>
    <w:pPr>
      <w:spacing w:after="203"/>
    </w:pPr>
    <w:rPr>
      <w:color w:val="auto"/>
    </w:rPr>
  </w:style>
  <w:style w:type="paragraph" w:customStyle="1" w:styleId="CM1">
    <w:name w:val="CM1"/>
    <w:basedOn w:val="Default"/>
    <w:next w:val="Default"/>
    <w:pPr>
      <w:spacing w:line="34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after="103"/>
    </w:pPr>
    <w:rPr>
      <w:color w:val="auto"/>
    </w:rPr>
  </w:style>
  <w:style w:type="paragraph" w:styleId="Testofumetto">
    <w:name w:val="Balloon Text"/>
    <w:basedOn w:val="Normale"/>
    <w:semiHidden/>
    <w:rsid w:val="00FD200D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6E383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E3839"/>
  </w:style>
  <w:style w:type="paragraph" w:styleId="Intestazione">
    <w:name w:val="header"/>
    <w:basedOn w:val="Normale"/>
    <w:rsid w:val="006E3839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C74C41"/>
    <w:pPr>
      <w:ind w:left="708"/>
    </w:pPr>
  </w:style>
  <w:style w:type="character" w:customStyle="1" w:styleId="Titolo7Carattere">
    <w:name w:val="Titolo 7 Carattere"/>
    <w:link w:val="Titolo7"/>
    <w:rsid w:val="0083183F"/>
    <w:rPr>
      <w:rFonts w:ascii="Times New Roman" w:hAnsi="Times New Roman"/>
      <w:b/>
      <w:sz w:val="24"/>
      <w:u w:val="single"/>
    </w:rPr>
  </w:style>
  <w:style w:type="paragraph" w:customStyle="1" w:styleId="a">
    <w:basedOn w:val="Normale"/>
    <w:next w:val="Corpotesto"/>
    <w:rsid w:val="0083183F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rsid w:val="0083183F"/>
    <w:pPr>
      <w:spacing w:after="120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rsid w:val="0083183F"/>
    <w:rPr>
      <w:rFonts w:cs="Calibri"/>
      <w:sz w:val="22"/>
      <w:szCs w:val="22"/>
    </w:rPr>
  </w:style>
  <w:style w:type="paragraph" w:customStyle="1" w:styleId="CM4">
    <w:name w:val="CM4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paragraph" w:customStyle="1" w:styleId="CM6">
    <w:name w:val="CM6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table" w:styleId="Grigliatabella">
    <w:name w:val="Table Grid"/>
    <w:basedOn w:val="Tabellanormale"/>
    <w:locked/>
    <w:rsid w:val="00FD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417464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417464"/>
    <w:rPr>
      <w:rFonts w:cs="Calibri"/>
    </w:rPr>
  </w:style>
  <w:style w:type="character" w:styleId="Rimandonotaapidipagina">
    <w:name w:val="footnote reference"/>
    <w:rsid w:val="004174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46C78-CBC4-418C-9D6A-80E099A43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B - SCHEMA OFFERTA ECONOMICA  - WORD.doc</vt:lpstr>
    </vt:vector>
  </TitlesOfParts>
  <Company>Hewlett-Packard Company</Company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B - SCHEMA OFFERTA ECONOMICA  - WORD.doc</dc:title>
  <dc:subject/>
  <dc:creator>pnotario</dc:creator>
  <cp:keywords/>
  <cp:lastModifiedBy>Alessia Bisson</cp:lastModifiedBy>
  <cp:revision>9</cp:revision>
  <cp:lastPrinted>2017-11-16T16:54:00Z</cp:lastPrinted>
  <dcterms:created xsi:type="dcterms:W3CDTF">2024-06-20T15:04:00Z</dcterms:created>
  <dcterms:modified xsi:type="dcterms:W3CDTF">2026-01-21T08:46:00Z</dcterms:modified>
</cp:coreProperties>
</file>